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280B07" w:rsidRPr="00513151">
        <w:rPr>
          <w:rFonts w:ascii="Times New Roman" w:hAnsi="Times New Roman" w:cs="Times New Roman"/>
          <w:b/>
          <w:sz w:val="28"/>
          <w:szCs w:val="28"/>
          <w:lang w:val="kk-KZ"/>
        </w:rPr>
        <w:t>34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 иш-һәрикитини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280B07">
        <w:rPr>
          <w:sz w:val="28"/>
          <w:szCs w:val="28"/>
          <w:lang w:val="kk-KZ"/>
        </w:rPr>
        <w:t>адәм вә нәрсиләрниң иш-һәрикитини билдүридиған сөзләрни ениқлашни билиш</w:t>
      </w:r>
      <w:r w:rsidR="00513151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Pr="002841A3" w:rsidRDefault="00280B07" w:rsidP="00513151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>Иш-һәрикәтни билдүридиған сөзләрни билип елиңлар.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513151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9.8pt;margin-top:2.8pt;width:409.55pt;height:49.75pt;z-index:251699200" fillcolor="#daeef3 [664]" strokecolor="#92cddc [1944]" strokeweight="1.5pt">
            <v:textbox style="mso-next-textbox:#_x0000_s1219">
              <w:txbxContent>
                <w:p w:rsidR="00FB78CC" w:rsidRDefault="00A016C6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280B0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иш-һәрикитини билдүридиған сөзләрни соаллар арқилиқ ениқлашқа болиду.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513151" w:rsidP="00CB7549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20" style="position:absolute;margin-left:-10.7pt;margin-top:15.25pt;width:154.85pt;height:63.55pt;z-index:251700224" fillcolor="#daeef3 [664]" strokecolor="#92cddc [1944]" strokeweight="1.5pt">
            <v:textbox>
              <w:txbxContent>
                <w:p w:rsidR="0053633F" w:rsidRDefault="00280B07" w:rsidP="00280B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280B0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 қилди?</w:t>
                  </w:r>
                </w:p>
                <w:p w:rsidR="00280B07" w:rsidRPr="00280B07" w:rsidRDefault="00280B07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280B0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Алди,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күлди, язмиди, олтарди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в</w:t>
                  </w:r>
                  <w:r w:rsidR="0051315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51315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7" type="#_x0000_t32" style="position:absolute;margin-left:84.3pt;margin-top:4.25pt;width:139.35pt;height:11pt;flip:x;z-index:251729920" o:connectortype="straight" strokecolor="#92cddc [1944]" strokeweight="1.5pt">
            <v:stroke endarrow="block"/>
          </v:shape>
        </w:pict>
      </w:r>
      <w:r>
        <w:rPr>
          <w:rFonts w:asciiTheme="minorHAnsi" w:hAnsiTheme="minorHAnsi"/>
          <w:b/>
          <w:noProof/>
          <w:sz w:val="28"/>
          <w:szCs w:val="28"/>
        </w:rPr>
        <w:pict>
          <v:shape id="_x0000_s1222" type="#_x0000_t32" style="position:absolute;margin-left:223.65pt;margin-top:4.25pt;width:0;height:11pt;z-index:251702272" o:connectortype="straight" strokecolor="#92cddc [1944]" strokeweight="1.5pt">
            <v:stroke endarrow="block"/>
          </v:shape>
        </w:pict>
      </w:r>
      <w:r>
        <w:rPr>
          <w:b/>
          <w:noProof/>
          <w:sz w:val="28"/>
        </w:rPr>
        <w:pict>
          <v:shape id="_x0000_s1221" type="#_x0000_t32" style="position:absolute;margin-left:231.15pt;margin-top:4.25pt;width:149.6pt;height:11pt;z-index:251701248" o:connectortype="straight" strokecolor="#92cddc [1944]" strokeweight="1.5p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59" style="position:absolute;margin-left:307.65pt;margin-top:15.25pt;width:142.1pt;height:63.55pt;z-index:251740160" fillcolor="#daeef3 [664]" strokecolor="#92cddc [1944]" strokeweight="1.5pt">
            <v:textbox>
              <w:txbxContent>
                <w:p w:rsidR="00280B07" w:rsidRPr="00280B07" w:rsidRDefault="00280B07" w:rsidP="00280B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280B0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 қилиду?</w:t>
                  </w:r>
                </w:p>
                <w:p w:rsidR="00280B07" w:rsidRPr="00050F99" w:rsidRDefault="00280B07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Келиду, язиду, ичиду в</w:t>
                  </w:r>
                  <w:r w:rsidR="0051315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б. </w:t>
                  </w:r>
                </w:p>
              </w:txbxContent>
            </v:textbox>
          </v:rect>
        </w:pict>
      </w:r>
      <w:r>
        <w:rPr>
          <w:b/>
          <w:noProof/>
          <w:szCs w:val="28"/>
        </w:rPr>
        <w:pict>
          <v:rect id="_x0000_s1258" style="position:absolute;margin-left:156.15pt;margin-top:15.25pt;width:142.1pt;height:63.55pt;z-index:251739136" fillcolor="#daeef3 [664]" strokecolor="#92cddc [1944]" strokeweight="1.5pt">
            <v:textbox>
              <w:txbxContent>
                <w:p w:rsidR="00280B07" w:rsidRPr="00280B07" w:rsidRDefault="00280B07" w:rsidP="00280B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280B0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 қиливатиду?</w:t>
                  </w:r>
                </w:p>
                <w:p w:rsidR="00280B07" w:rsidRPr="00050F99" w:rsidRDefault="00280B07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Оқуватиду, кириватиду в</w:t>
                  </w:r>
                  <w:r w:rsidR="0051315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б. </w:t>
                  </w:r>
                </w:p>
              </w:txbxContent>
            </v:textbox>
          </v:rect>
        </w:pict>
      </w:r>
      <w:r w:rsidR="004A434B"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3633F" w:rsidRPr="00F46599" w:rsidRDefault="0053633F" w:rsidP="00F669F2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2841A3" w:rsidRDefault="002841A3" w:rsidP="0072644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Default="00FB78CC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Default="00FB78CC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A016C6" w:rsidRDefault="00513151" w:rsidP="00A016C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F942C2" w:rsidRPr="00F942C2">
        <w:rPr>
          <w:rFonts w:ascii="Times New Roman" w:hAnsi="Times New Roman"/>
          <w:sz w:val="28"/>
          <w:szCs w:val="28"/>
          <w:lang w:val="kk-KZ"/>
        </w:rPr>
        <w:t xml:space="preserve">Рәсимдә </w:t>
      </w:r>
      <w:r w:rsidR="00A62817">
        <w:rPr>
          <w:rFonts w:ascii="Times New Roman" w:hAnsi="Times New Roman"/>
          <w:sz w:val="28"/>
          <w:szCs w:val="28"/>
          <w:lang w:val="kk-KZ"/>
        </w:rPr>
        <w:t xml:space="preserve">берилгән </w:t>
      </w:r>
      <w:r w:rsidR="00A62817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A62817">
        <w:rPr>
          <w:rFonts w:ascii="Times New Roman" w:hAnsi="Times New Roman"/>
          <w:sz w:val="28"/>
          <w:szCs w:val="28"/>
          <w:lang w:val="kk-KZ"/>
        </w:rPr>
        <w:t>исимларға</w:t>
      </w:r>
      <w:r w:rsidR="00F942C2" w:rsidRPr="00F942C2">
        <w:rPr>
          <w:rFonts w:ascii="Times New Roman" w:hAnsi="Times New Roman"/>
          <w:sz w:val="28"/>
          <w:szCs w:val="28"/>
          <w:lang w:val="kk-KZ"/>
        </w:rPr>
        <w:t xml:space="preserve"> тегишлик иш-һәрикәт</w:t>
      </w:r>
      <w:r w:rsidR="00F942C2">
        <w:rPr>
          <w:rFonts w:ascii="Times New Roman" w:hAnsi="Times New Roman"/>
          <w:sz w:val="28"/>
          <w:szCs w:val="28"/>
          <w:lang w:val="kk-KZ"/>
        </w:rPr>
        <w:t>ни</w:t>
      </w:r>
      <w:r w:rsidR="00F942C2" w:rsidRPr="00F942C2">
        <w:rPr>
          <w:rFonts w:ascii="Times New Roman" w:hAnsi="Times New Roman"/>
          <w:sz w:val="28"/>
          <w:szCs w:val="28"/>
          <w:lang w:val="kk-KZ"/>
        </w:rPr>
        <w:t xml:space="preserve"> бағлаштуру</w:t>
      </w:r>
      <w:r w:rsidR="00F942C2">
        <w:rPr>
          <w:rFonts w:ascii="Times New Roman" w:hAnsi="Times New Roman"/>
          <w:sz w:val="28"/>
          <w:szCs w:val="28"/>
          <w:lang w:val="kk-KZ"/>
        </w:rPr>
        <w:t>п</w:t>
      </w:r>
      <w:r w:rsidR="005F23D5">
        <w:rPr>
          <w:rFonts w:ascii="Times New Roman" w:hAnsi="Times New Roman"/>
          <w:sz w:val="28"/>
          <w:szCs w:val="28"/>
          <w:lang w:val="kk-KZ"/>
        </w:rPr>
        <w:t>,</w:t>
      </w:r>
      <w:r w:rsidR="00F942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F23D5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5F23D5">
        <w:rPr>
          <w:rFonts w:ascii="Times New Roman" w:hAnsi="Times New Roman"/>
          <w:sz w:val="28"/>
          <w:szCs w:val="28"/>
          <w:lang w:val="kk-KZ"/>
        </w:rPr>
        <w:t xml:space="preserve">үмлә </w:t>
      </w:r>
      <w:r w:rsidR="00F942C2">
        <w:rPr>
          <w:rFonts w:ascii="Times New Roman" w:hAnsi="Times New Roman"/>
          <w:sz w:val="28"/>
          <w:szCs w:val="28"/>
          <w:lang w:val="kk-KZ"/>
        </w:rPr>
        <w:t>йезип чиқи</w:t>
      </w:r>
      <w:r w:rsidR="00F942C2" w:rsidRPr="00F942C2">
        <w:rPr>
          <w:rFonts w:ascii="Times New Roman" w:hAnsi="Times New Roman"/>
          <w:sz w:val="28"/>
          <w:szCs w:val="28"/>
          <w:lang w:val="kk-KZ"/>
        </w:rPr>
        <w:t>ңлар.</w:t>
      </w:r>
      <w:r w:rsidR="00F942C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942C2" w:rsidRDefault="00A62817" w:rsidP="00A016C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1327150</wp:posOffset>
            </wp:positionH>
            <wp:positionV relativeFrom="paragraph">
              <wp:posOffset>180340</wp:posOffset>
            </wp:positionV>
            <wp:extent cx="580390" cy="676275"/>
            <wp:effectExtent l="19050" t="0" r="0" b="0"/>
            <wp:wrapSquare wrapText="bothSides"/>
            <wp:docPr id="20" name="Рисунок 20" descr="лягушка картинка: 5 тыс изображений найдено в Яндекс.Картинках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лягушка картинка: 5 тыс изображений найдено в Яндекс.Картинках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68580</wp:posOffset>
            </wp:positionV>
            <wp:extent cx="584835" cy="783590"/>
            <wp:effectExtent l="19050" t="0" r="5715" b="0"/>
            <wp:wrapSquare wrapText="bothSides"/>
            <wp:docPr id="23" name="Рисунок 23" descr="Niño con mochila verde caminando | Vector Gr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iño con mochila verde caminando | Vector Grati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68580</wp:posOffset>
            </wp:positionV>
            <wp:extent cx="859155" cy="688340"/>
            <wp:effectExtent l="19050" t="0" r="0" b="0"/>
            <wp:wrapSquare wrapText="bothSides"/>
            <wp:docPr id="17" name="Рисунок 17" descr="Номер картинки 5 для воробей картинки. Только лучшие картинки для В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Номер картинки 5 для воробей картинки. Только лучшие картинки для Ва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3108325</wp:posOffset>
            </wp:positionH>
            <wp:positionV relativeFrom="paragraph">
              <wp:posOffset>68580</wp:posOffset>
            </wp:positionV>
            <wp:extent cx="859155" cy="854710"/>
            <wp:effectExtent l="19050" t="0" r="0" b="0"/>
            <wp:wrapSquare wrapText="bothSides"/>
            <wp:docPr id="14" name="Рисунок 14" descr="Кобра змея | Скачать бесплатные векторные изображения, фото и PS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обра змея | Скачать бесплатные векторные изображения, фото и PSD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2111375</wp:posOffset>
            </wp:positionH>
            <wp:positionV relativeFrom="paragraph">
              <wp:posOffset>68580</wp:posOffset>
            </wp:positionV>
            <wp:extent cx="863600" cy="854710"/>
            <wp:effectExtent l="19050" t="0" r="0" b="0"/>
            <wp:wrapSquare wrapText="bothSides"/>
            <wp:docPr id="11" name="Рисунок 11" descr="Постоянный дельфин мультфильм | Премиум век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остоянный дельфин мультфильм | Премиум вектор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42C2" w:rsidRDefault="00F942C2" w:rsidP="00A016C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942C2" w:rsidRDefault="00F942C2" w:rsidP="00A016C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6539B" w:rsidRDefault="0016539B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A62817" w:rsidRDefault="00A62817" w:rsidP="002841A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Керәклик сөзләр: </w:t>
      </w:r>
      <w:r w:rsidRPr="00A62817">
        <w:rPr>
          <w:rFonts w:ascii="Times New Roman" w:hAnsi="Times New Roman"/>
          <w:sz w:val="28"/>
          <w:szCs w:val="28"/>
          <w:lang w:val="kk-KZ"/>
        </w:rPr>
        <w:t>үзиду</w:t>
      </w:r>
      <w:r w:rsidR="00265141">
        <w:rPr>
          <w:rFonts w:ascii="Times New Roman" w:hAnsi="Times New Roman"/>
          <w:sz w:val="28"/>
          <w:szCs w:val="28"/>
          <w:lang w:val="kk-KZ"/>
        </w:rPr>
        <w:t>, маңиду, сәк</w:t>
      </w:r>
      <w:r w:rsidRPr="00A62817">
        <w:rPr>
          <w:rFonts w:ascii="Times New Roman" w:hAnsi="Times New Roman"/>
          <w:sz w:val="28"/>
          <w:szCs w:val="28"/>
          <w:lang w:val="kk-KZ"/>
        </w:rPr>
        <w:t>рәйду, учиду, өмләйду.</w:t>
      </w:r>
    </w:p>
    <w:p w:rsidR="0080391A" w:rsidRPr="00A62817" w:rsidRDefault="0080391A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80391A">
        <w:rPr>
          <w:rFonts w:ascii="Times New Roman" w:hAnsi="Times New Roman"/>
          <w:b/>
          <w:sz w:val="28"/>
          <w:szCs w:val="28"/>
          <w:lang w:val="kk-KZ"/>
        </w:rPr>
        <w:t>Үлгә:</w:t>
      </w:r>
      <w:r>
        <w:rPr>
          <w:rFonts w:ascii="Times New Roman" w:hAnsi="Times New Roman"/>
          <w:sz w:val="28"/>
          <w:szCs w:val="28"/>
          <w:lang w:val="kk-KZ"/>
        </w:rPr>
        <w:t xml:space="preserve"> Адәм маңиду. </w:t>
      </w:r>
    </w:p>
    <w:p w:rsidR="00A62817" w:rsidRPr="00544CFF" w:rsidRDefault="00A62817" w:rsidP="002841A3">
      <w:pPr>
        <w:spacing w:after="0"/>
        <w:rPr>
          <w:rFonts w:ascii="Times New Roman" w:hAnsi="Times New Roman" w:cs="Times New Roman"/>
          <w:sz w:val="14"/>
          <w:szCs w:val="28"/>
          <w:lang w:val="kk-KZ"/>
        </w:rPr>
      </w:pPr>
    </w:p>
    <w:p w:rsidR="00E072A8" w:rsidRDefault="00513151" w:rsidP="00F46599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39BD">
        <w:rPr>
          <w:rFonts w:ascii="Times New Roman" w:hAnsi="Times New Roman" w:cs="Times New Roman"/>
          <w:sz w:val="28"/>
          <w:szCs w:val="28"/>
          <w:lang w:val="kk-KZ"/>
        </w:rPr>
        <w:t>71-бәттә берилгән 2-көнүкмини көчирип йезиңлар. Иш-һәрикәтни билдүридиған сөзниң йениға тирнақ</w:t>
      </w:r>
      <w:r w:rsidR="005F23D5">
        <w:rPr>
          <w:rFonts w:ascii="Times New Roman" w:hAnsi="Times New Roman" w:cs="Times New Roman"/>
          <w:sz w:val="28"/>
          <w:szCs w:val="28"/>
          <w:lang w:val="kk-KZ"/>
        </w:rPr>
        <w:t xml:space="preserve"> ичигә</w:t>
      </w:r>
      <w:r w:rsidR="00EB39BD">
        <w:rPr>
          <w:rFonts w:ascii="Times New Roman" w:hAnsi="Times New Roman" w:cs="Times New Roman"/>
          <w:sz w:val="28"/>
          <w:szCs w:val="28"/>
          <w:lang w:val="kk-KZ"/>
        </w:rPr>
        <w:t xml:space="preserve"> тегишлик соални йезиңлар.</w:t>
      </w:r>
    </w:p>
    <w:p w:rsidR="00544CFF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37EAA" w:rsidRDefault="00513151" w:rsidP="00544CFF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 w:rsidRPr="00513151">
        <w:rPr>
          <w:rFonts w:ascii="Times New Roman" w:hAnsi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513151" w:rsidRPr="00C8442E" w:rsidRDefault="00513151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513151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D7BE1"/>
    <w:multiLevelType w:val="hybridMultilevel"/>
    <w:tmpl w:val="13AAA4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6"/>
  </w:num>
  <w:num w:numId="13">
    <w:abstractNumId w:val="13"/>
  </w:num>
  <w:num w:numId="14">
    <w:abstractNumId w:val="15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A637A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46964"/>
    <w:rsid w:val="002529C2"/>
    <w:rsid w:val="00252C3D"/>
    <w:rsid w:val="00262534"/>
    <w:rsid w:val="00265141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13151"/>
    <w:rsid w:val="0053633F"/>
    <w:rsid w:val="005367D4"/>
    <w:rsid w:val="00544CFF"/>
    <w:rsid w:val="00555D8A"/>
    <w:rsid w:val="0055795D"/>
    <w:rsid w:val="00581B83"/>
    <w:rsid w:val="00584170"/>
    <w:rsid w:val="00587D68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C4A0C"/>
    <w:rsid w:val="007D621D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7270"/>
    <w:rsid w:val="009E7C7B"/>
    <w:rsid w:val="009F70C2"/>
    <w:rsid w:val="00A016C6"/>
    <w:rsid w:val="00A0256C"/>
    <w:rsid w:val="00A23704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5F9C"/>
    <w:rsid w:val="00D775C3"/>
    <w:rsid w:val="00D842F2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258BC"/>
    <w:rsid w:val="00F46599"/>
    <w:rsid w:val="00F57D06"/>
    <w:rsid w:val="00F60F48"/>
    <w:rsid w:val="00F630C0"/>
    <w:rsid w:val="00F669F2"/>
    <w:rsid w:val="00F80187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0">
      <o:colormru v:ext="edit" colors="#fcf,#cfc,white,#ffc,yellow,#fcc,#ff9,#cff"/>
    </o:shapedefaults>
    <o:shapelayout v:ext="edit">
      <o:idmap v:ext="edit" data="1"/>
      <o:rules v:ext="edit">
        <o:r id="V:Rule1" type="connector" idref="#_x0000_s1247"/>
        <o:r id="V:Rule2" type="connector" idref="#_x0000_s1222"/>
        <o:r id="V:Rule3" type="connector" idref="#_x0000_s1221"/>
      </o:rules>
    </o:shapelayout>
  </w:shapeDefaults>
  <w:decimalSymbol w:val=","/>
  <w:listSeparator w:val=";"/>
  <w14:docId w14:val="1D9EAF77"/>
  <w15:docId w15:val="{CE665F8D-A70D-4928-88DB-54C27D89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55</cp:revision>
  <dcterms:created xsi:type="dcterms:W3CDTF">2020-03-23T06:58:00Z</dcterms:created>
  <dcterms:modified xsi:type="dcterms:W3CDTF">2020-03-29T17:49:00Z</dcterms:modified>
</cp:coreProperties>
</file>